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A37AB" w14:textId="703D2D58" w:rsidR="00A66692" w:rsidRPr="00AE2578" w:rsidRDefault="00A66692" w:rsidP="00A6669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JARDIM</w:t>
      </w:r>
      <w:r w:rsidRPr="00AE2578">
        <w:rPr>
          <w:rFonts w:ascii="Arial" w:hAnsi="Arial" w:cs="Arial"/>
          <w:b/>
          <w:sz w:val="22"/>
          <w:szCs w:val="22"/>
        </w:rPr>
        <w:t xml:space="preserve"> – MS</w:t>
      </w:r>
    </w:p>
    <w:p w14:paraId="18666215" w14:textId="77777777" w:rsidR="00A66692" w:rsidRPr="00AE2578" w:rsidRDefault="00A66692" w:rsidP="00A66692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ACD73A1" w14:textId="77777777" w:rsidR="00A66692" w:rsidRPr="00AE2578" w:rsidRDefault="00A66692" w:rsidP="00A66692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E2578">
        <w:rPr>
          <w:rFonts w:ascii="Arial" w:hAnsi="Arial" w:cs="Arial"/>
          <w:sz w:val="22"/>
          <w:szCs w:val="22"/>
          <w:shd w:val="clear" w:color="auto" w:fill="FFFFFF"/>
        </w:rPr>
        <w:t xml:space="preserve">A Rota Pantanal-Bonito possui regiões de belezas naturais preservadas, como a Serra da Bodoquena, detentora da maior extensão de florestas no estado de Mato Grosso do Sul, formada pelos municípios de Bonito, Jardim, Bodoquena e Porto Murtinho. </w:t>
      </w:r>
    </w:p>
    <w:p w14:paraId="26D9C394" w14:textId="77777777" w:rsidR="00A66692" w:rsidRPr="00AE2578" w:rsidRDefault="00A66692" w:rsidP="00A66692">
      <w:pPr>
        <w:spacing w:line="276" w:lineRule="auto"/>
        <w:rPr>
          <w:rFonts w:ascii="Arial" w:hAnsi="Arial" w:cs="Arial"/>
          <w:sz w:val="22"/>
          <w:szCs w:val="22"/>
        </w:rPr>
      </w:pPr>
    </w:p>
    <w:p w14:paraId="6874C48B" w14:textId="72ED3BA3" w:rsidR="00A66692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445C4">
        <w:rPr>
          <w:rFonts w:ascii="Arial" w:hAnsi="Arial" w:cs="Arial"/>
          <w:sz w:val="22"/>
          <w:szCs w:val="22"/>
        </w:rPr>
        <w:t>Jardim está localizado a sudoeste do Estado de Ma</w:t>
      </w:r>
      <w:r w:rsidR="00DD615C">
        <w:rPr>
          <w:rFonts w:ascii="Arial" w:hAnsi="Arial" w:cs="Arial"/>
          <w:sz w:val="22"/>
          <w:szCs w:val="22"/>
        </w:rPr>
        <w:t>to Grosso do Sul, faz parte da Rota Pantanal Bo</w:t>
      </w:r>
      <w:r w:rsidRPr="00C445C4">
        <w:rPr>
          <w:rFonts w:ascii="Arial" w:hAnsi="Arial" w:cs="Arial"/>
          <w:sz w:val="22"/>
          <w:szCs w:val="22"/>
        </w:rPr>
        <w:t>nito</w:t>
      </w:r>
      <w:r>
        <w:rPr>
          <w:rFonts w:ascii="Arial" w:hAnsi="Arial" w:cs="Arial"/>
          <w:sz w:val="22"/>
          <w:szCs w:val="22"/>
        </w:rPr>
        <w:t>.</w:t>
      </w:r>
      <w:r w:rsidRPr="00C445C4">
        <w:rPr>
          <w:rFonts w:ascii="Arial" w:hAnsi="Arial" w:cs="Arial"/>
          <w:sz w:val="22"/>
          <w:szCs w:val="22"/>
        </w:rPr>
        <w:t xml:space="preserve"> Possui uma posição geográfica privilegiada, pois faz divisa com seis municípios, sendo eles, Guia Lopes da Laguna, Bonito, Bela Vista, Ponta Porã, Caracol e Porto Murtinho, com uma população superior a 150.000 habitantes. Distante 220 km da Capital do Estado, Campo Grande, grande emissora de turistas para a região.</w:t>
      </w:r>
    </w:p>
    <w:p w14:paraId="1BE7521E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461195" w14:textId="6127C585" w:rsidR="00C445C4" w:rsidRDefault="00890DB3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 tranquila, acolhedora e p</w:t>
      </w:r>
      <w:r w:rsidR="00C445C4" w:rsidRPr="00C445C4">
        <w:rPr>
          <w:rFonts w:ascii="Arial" w:hAnsi="Arial" w:cs="Arial"/>
          <w:sz w:val="22"/>
          <w:szCs w:val="22"/>
        </w:rPr>
        <w:t xml:space="preserve">ossui cenários de rara beleza, piscinas naturais, águas cristalinas, grande quantidade de peixes e animais silvestres, com matas conservadas e protegidas, região conhecida internacionalmente pelo Ecoturismo e também pelo Turismo Histórico-cultural. Jardim destaca-se na região por possuir produtos ímpares, como o estruturado Balneário Jardim </w:t>
      </w:r>
      <w:proofErr w:type="spellStart"/>
      <w:r w:rsidR="00C445C4" w:rsidRPr="00C445C4">
        <w:rPr>
          <w:rFonts w:ascii="Arial" w:hAnsi="Arial" w:cs="Arial"/>
          <w:sz w:val="22"/>
          <w:szCs w:val="22"/>
        </w:rPr>
        <w:t>Ecopark</w:t>
      </w:r>
      <w:proofErr w:type="spellEnd"/>
      <w:r w:rsidR="00C445C4" w:rsidRPr="00C445C4">
        <w:rPr>
          <w:rFonts w:ascii="Arial" w:hAnsi="Arial" w:cs="Arial"/>
          <w:sz w:val="22"/>
          <w:szCs w:val="22"/>
        </w:rPr>
        <w:t>, o Buraco das Araras e o Recanto Ecológico do Rio da Prata, Lagoa Misteriosa</w:t>
      </w:r>
      <w:r w:rsidR="00DD615C">
        <w:rPr>
          <w:rFonts w:ascii="Arial" w:hAnsi="Arial" w:cs="Arial"/>
          <w:sz w:val="22"/>
          <w:szCs w:val="22"/>
        </w:rPr>
        <w:t>, Seu Assis Camping e Balneário e o Balneário Santuário do Prata</w:t>
      </w:r>
      <w:r w:rsidR="00C445C4" w:rsidRPr="00C445C4">
        <w:rPr>
          <w:rFonts w:ascii="Arial" w:hAnsi="Arial" w:cs="Arial"/>
          <w:sz w:val="22"/>
          <w:szCs w:val="22"/>
        </w:rPr>
        <w:t>.</w:t>
      </w:r>
    </w:p>
    <w:p w14:paraId="3C3570C3" w14:textId="6C442D64" w:rsidR="00DD615C" w:rsidRDefault="00DD615C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Jardim possui além do Turismo Ecológico, o Turismo Histórico – Cultural, pois foi palco do Episódio da Retirada da Laguna</w:t>
      </w:r>
      <w:r w:rsidR="00F94506">
        <w:rPr>
          <w:rFonts w:ascii="Arial" w:hAnsi="Arial" w:cs="Arial"/>
          <w:sz w:val="22"/>
          <w:szCs w:val="22"/>
        </w:rPr>
        <w:t>, d</w:t>
      </w:r>
      <w:r>
        <w:rPr>
          <w:rFonts w:ascii="Arial" w:hAnsi="Arial" w:cs="Arial"/>
          <w:sz w:val="22"/>
          <w:szCs w:val="22"/>
        </w:rPr>
        <w:t>urante a Guerra do Paraguai</w:t>
      </w:r>
      <w:r w:rsidR="00F94506">
        <w:rPr>
          <w:rFonts w:ascii="Arial" w:hAnsi="Arial" w:cs="Arial"/>
          <w:sz w:val="22"/>
          <w:szCs w:val="22"/>
        </w:rPr>
        <w:t>, t</w:t>
      </w:r>
      <w:r w:rsidR="000748B3">
        <w:rPr>
          <w:rFonts w:ascii="Arial" w:hAnsi="Arial" w:cs="Arial"/>
          <w:sz w:val="22"/>
          <w:szCs w:val="22"/>
        </w:rPr>
        <w:t xml:space="preserve">endo a sala de visitação da Retirada da Laguna e o Monumento do Cemitério </w:t>
      </w:r>
      <w:proofErr w:type="gramStart"/>
      <w:r w:rsidR="000748B3">
        <w:rPr>
          <w:rFonts w:ascii="Arial" w:hAnsi="Arial" w:cs="Arial"/>
          <w:sz w:val="22"/>
          <w:szCs w:val="22"/>
        </w:rPr>
        <w:t>do Heróis</w:t>
      </w:r>
      <w:proofErr w:type="gramEnd"/>
      <w:r w:rsidR="000748B3">
        <w:rPr>
          <w:rFonts w:ascii="Arial" w:hAnsi="Arial" w:cs="Arial"/>
          <w:sz w:val="22"/>
          <w:szCs w:val="22"/>
        </w:rPr>
        <w:t>.</w:t>
      </w:r>
    </w:p>
    <w:p w14:paraId="1C6E5084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20D4E9" w14:textId="471B41C9" w:rsidR="00C445C4" w:rsidRDefault="00890DB3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0DB3">
        <w:rPr>
          <w:rFonts w:ascii="Arial" w:hAnsi="Arial" w:cs="Arial"/>
          <w:sz w:val="22"/>
          <w:szCs w:val="22"/>
        </w:rPr>
        <w:t>Jardim está sob influência da Bacia do Rio da Prata. O município pertence à Bacia do Rio Paraguai e sub-bacias dos rios Miranda e Aquidauana.</w:t>
      </w:r>
    </w:p>
    <w:p w14:paraId="7594C33C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64AD71" w14:textId="77777777" w:rsidR="00890DB3" w:rsidRPr="00890DB3" w:rsidRDefault="00890DB3" w:rsidP="00890D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0DB3">
        <w:rPr>
          <w:rFonts w:ascii="Arial" w:hAnsi="Arial" w:cs="Arial"/>
          <w:sz w:val="22"/>
          <w:szCs w:val="22"/>
        </w:rPr>
        <w:t>Neste cenário de cidade pequena, Jardim possui uma vida noturna simples do interior, com restaurantes, bares, lanchonetes, conveniências. Na avenida principal da cidade está localizada a Praça do Encontro, neste local estão localizados alguns dos pontos de agito onde os jovens se reúnem. Na Praça também são realizados os eventos Culturais do Município.</w:t>
      </w:r>
    </w:p>
    <w:p w14:paraId="595EB4FF" w14:textId="77777777" w:rsidR="00890DB3" w:rsidRPr="00890DB3" w:rsidRDefault="00890DB3" w:rsidP="00890DB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E67701" w14:textId="41C51DF5" w:rsidR="00890DB3" w:rsidRDefault="00890DB3" w:rsidP="00890D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0DB3">
        <w:rPr>
          <w:rFonts w:ascii="Arial" w:hAnsi="Arial" w:cs="Arial"/>
          <w:sz w:val="22"/>
          <w:szCs w:val="22"/>
        </w:rPr>
        <w:t>Um dos costumes regiona</w:t>
      </w:r>
      <w:r>
        <w:rPr>
          <w:rFonts w:ascii="Arial" w:hAnsi="Arial" w:cs="Arial"/>
          <w:sz w:val="22"/>
          <w:szCs w:val="22"/>
        </w:rPr>
        <w:t>is</w:t>
      </w:r>
      <w:r w:rsidRPr="00890DB3">
        <w:rPr>
          <w:rFonts w:ascii="Arial" w:hAnsi="Arial" w:cs="Arial"/>
          <w:sz w:val="22"/>
          <w:szCs w:val="22"/>
        </w:rPr>
        <w:t xml:space="preserve"> mais conservados é a roda de </w:t>
      </w:r>
      <w:proofErr w:type="spellStart"/>
      <w:r w:rsidRPr="00890DB3">
        <w:rPr>
          <w:rFonts w:ascii="Arial" w:hAnsi="Arial" w:cs="Arial"/>
          <w:sz w:val="22"/>
          <w:szCs w:val="22"/>
        </w:rPr>
        <w:t>tereré</w:t>
      </w:r>
      <w:proofErr w:type="spellEnd"/>
      <w:r w:rsidRPr="00890DB3">
        <w:rPr>
          <w:rFonts w:ascii="Arial" w:hAnsi="Arial" w:cs="Arial"/>
          <w:sz w:val="22"/>
          <w:szCs w:val="22"/>
        </w:rPr>
        <w:t xml:space="preserve"> (bebida gelada a base de erva mate</w:t>
      </w:r>
      <w:r>
        <w:rPr>
          <w:rFonts w:ascii="Arial" w:hAnsi="Arial" w:cs="Arial"/>
          <w:sz w:val="22"/>
          <w:szCs w:val="22"/>
        </w:rPr>
        <w:t>), os</w:t>
      </w:r>
      <w:r w:rsidRPr="00890DB3">
        <w:rPr>
          <w:rFonts w:ascii="Arial" w:hAnsi="Arial" w:cs="Arial"/>
          <w:sz w:val="22"/>
          <w:szCs w:val="22"/>
        </w:rPr>
        <w:t xml:space="preserve"> bailes </w:t>
      </w:r>
      <w:proofErr w:type="spellStart"/>
      <w:r w:rsidRPr="00890DB3">
        <w:rPr>
          <w:rFonts w:ascii="Arial" w:hAnsi="Arial" w:cs="Arial"/>
          <w:sz w:val="22"/>
          <w:szCs w:val="22"/>
        </w:rPr>
        <w:t>carapé</w:t>
      </w:r>
      <w:proofErr w:type="spellEnd"/>
      <w:r w:rsidRPr="00890DB3">
        <w:rPr>
          <w:rFonts w:ascii="Arial" w:hAnsi="Arial" w:cs="Arial"/>
          <w:sz w:val="22"/>
          <w:szCs w:val="22"/>
        </w:rPr>
        <w:t xml:space="preserve"> (bailes pantaneiros)</w:t>
      </w:r>
      <w:r>
        <w:rPr>
          <w:rFonts w:ascii="Arial" w:hAnsi="Arial" w:cs="Arial"/>
          <w:sz w:val="22"/>
          <w:szCs w:val="22"/>
        </w:rPr>
        <w:t>, as</w:t>
      </w:r>
      <w:r w:rsidRPr="00890DB3">
        <w:rPr>
          <w:rFonts w:ascii="Arial" w:hAnsi="Arial" w:cs="Arial"/>
          <w:sz w:val="22"/>
          <w:szCs w:val="22"/>
        </w:rPr>
        <w:t xml:space="preserve"> danças</w:t>
      </w:r>
      <w:r>
        <w:rPr>
          <w:rFonts w:ascii="Arial" w:hAnsi="Arial" w:cs="Arial"/>
          <w:sz w:val="22"/>
          <w:szCs w:val="22"/>
        </w:rPr>
        <w:t>, como</w:t>
      </w:r>
      <w:r w:rsidRPr="00890DB3">
        <w:rPr>
          <w:rFonts w:ascii="Arial" w:hAnsi="Arial" w:cs="Arial"/>
          <w:sz w:val="22"/>
          <w:szCs w:val="22"/>
        </w:rPr>
        <w:t xml:space="preserve"> polca paraguaia, </w:t>
      </w:r>
      <w:bookmarkStart w:id="0" w:name="_GoBack"/>
      <w:bookmarkEnd w:id="0"/>
      <w:proofErr w:type="spellStart"/>
      <w:r w:rsidRPr="00890DB3">
        <w:rPr>
          <w:rFonts w:ascii="Arial" w:hAnsi="Arial" w:cs="Arial"/>
          <w:sz w:val="22"/>
          <w:szCs w:val="22"/>
        </w:rPr>
        <w:t>catchaca</w:t>
      </w:r>
      <w:proofErr w:type="spellEnd"/>
      <w:r w:rsidRPr="00890DB3">
        <w:rPr>
          <w:rFonts w:ascii="Arial" w:hAnsi="Arial" w:cs="Arial"/>
          <w:sz w:val="22"/>
          <w:szCs w:val="22"/>
        </w:rPr>
        <w:t>, chupim</w:t>
      </w:r>
      <w:r>
        <w:rPr>
          <w:rFonts w:ascii="Arial" w:hAnsi="Arial" w:cs="Arial"/>
          <w:sz w:val="22"/>
          <w:szCs w:val="22"/>
        </w:rPr>
        <w:t xml:space="preserve"> e l</w:t>
      </w:r>
      <w:r w:rsidRPr="00890DB3">
        <w:rPr>
          <w:rFonts w:ascii="Arial" w:hAnsi="Arial" w:cs="Arial"/>
          <w:sz w:val="22"/>
          <w:szCs w:val="22"/>
        </w:rPr>
        <w:t>açadas (disputa de laço comprido)</w:t>
      </w:r>
      <w:r w:rsidR="00FA2F19">
        <w:rPr>
          <w:rFonts w:ascii="Arial" w:hAnsi="Arial" w:cs="Arial"/>
          <w:sz w:val="22"/>
          <w:szCs w:val="22"/>
        </w:rPr>
        <w:t xml:space="preserve"> e</w:t>
      </w:r>
      <w:r w:rsidRPr="00890DB3">
        <w:rPr>
          <w:rFonts w:ascii="Arial" w:hAnsi="Arial" w:cs="Arial"/>
          <w:sz w:val="22"/>
          <w:szCs w:val="22"/>
        </w:rPr>
        <w:t xml:space="preserve"> carreiras (disputas de cavalos). </w:t>
      </w:r>
    </w:p>
    <w:p w14:paraId="1AA807DF" w14:textId="77777777" w:rsidR="00890DB3" w:rsidRDefault="00890DB3" w:rsidP="00890DB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42A777" w14:textId="0342FECB" w:rsidR="00890DB3" w:rsidRDefault="00B64DCB" w:rsidP="00890DB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>Pioneir</w:t>
      </w:r>
      <w:r>
        <w:rPr>
          <w:rFonts w:ascii="Arial" w:hAnsi="Arial" w:cs="Arial"/>
          <w:sz w:val="22"/>
          <w:szCs w:val="22"/>
        </w:rPr>
        <w:t>a</w:t>
      </w:r>
      <w:r w:rsidRPr="00B64DCB">
        <w:rPr>
          <w:rFonts w:ascii="Arial" w:hAnsi="Arial" w:cs="Arial"/>
          <w:sz w:val="22"/>
          <w:szCs w:val="22"/>
        </w:rPr>
        <w:t xml:space="preserve"> no artesanato em osso</w:t>
      </w:r>
      <w:r w:rsidR="00DD615C">
        <w:rPr>
          <w:rFonts w:ascii="Arial" w:hAnsi="Arial" w:cs="Arial"/>
          <w:sz w:val="22"/>
          <w:szCs w:val="22"/>
        </w:rPr>
        <w:t xml:space="preserve"> bovino</w:t>
      </w:r>
      <w:r w:rsidRPr="00B64DCB">
        <w:rPr>
          <w:rFonts w:ascii="Arial" w:hAnsi="Arial" w:cs="Arial"/>
          <w:sz w:val="22"/>
          <w:szCs w:val="22"/>
        </w:rPr>
        <w:t>, conhecid</w:t>
      </w:r>
      <w:r w:rsidR="00DD615C">
        <w:rPr>
          <w:rFonts w:ascii="Arial" w:hAnsi="Arial" w:cs="Arial"/>
          <w:sz w:val="22"/>
          <w:szCs w:val="22"/>
        </w:rPr>
        <w:t>o</w:t>
      </w:r>
      <w:r w:rsidRPr="00B64DCB">
        <w:rPr>
          <w:rFonts w:ascii="Arial" w:hAnsi="Arial" w:cs="Arial"/>
          <w:sz w:val="22"/>
          <w:szCs w:val="22"/>
        </w:rPr>
        <w:t xml:space="preserve"> e comercializad</w:t>
      </w:r>
      <w:r w:rsidR="00DD615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nacional e internacionalmente, </w:t>
      </w:r>
      <w:r w:rsidR="00DD615C">
        <w:rPr>
          <w:rFonts w:ascii="Arial" w:hAnsi="Arial" w:cs="Arial"/>
          <w:sz w:val="22"/>
          <w:szCs w:val="22"/>
        </w:rPr>
        <w:t xml:space="preserve">quando estiver em </w:t>
      </w:r>
      <w:r>
        <w:rPr>
          <w:rFonts w:ascii="Arial" w:hAnsi="Arial" w:cs="Arial"/>
          <w:sz w:val="22"/>
          <w:szCs w:val="22"/>
        </w:rPr>
        <w:t xml:space="preserve">Jardim </w:t>
      </w:r>
      <w:r w:rsidR="00DD615C">
        <w:rPr>
          <w:rFonts w:ascii="Arial" w:hAnsi="Arial" w:cs="Arial"/>
          <w:sz w:val="22"/>
          <w:szCs w:val="22"/>
        </w:rPr>
        <w:t>faça uma visita no Centro de Produção de Artesanato em Osso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71F5594" w14:textId="77777777" w:rsidR="00890DB3" w:rsidRDefault="00890DB3" w:rsidP="00890DB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22BDF8" w14:textId="77777777" w:rsidR="00890DB3" w:rsidRDefault="00890DB3" w:rsidP="00890DB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DEBD91" w14:textId="77777777" w:rsidR="00890DB3" w:rsidRPr="00890DB3" w:rsidRDefault="00890DB3" w:rsidP="00890DB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12D7C5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EC8DE3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C17D5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FAFC1B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A65459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FED18B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B99B08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7D846E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4E59FD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DEF349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1211F8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A758F7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64DCB">
        <w:rPr>
          <w:rFonts w:ascii="Arial" w:hAnsi="Arial" w:cs="Arial"/>
          <w:b/>
          <w:sz w:val="22"/>
          <w:szCs w:val="22"/>
        </w:rPr>
        <w:t>Localização:</w:t>
      </w:r>
    </w:p>
    <w:p w14:paraId="680CC096" w14:textId="325A9762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A cidade de </w:t>
      </w:r>
      <w:r>
        <w:rPr>
          <w:rFonts w:ascii="Arial" w:hAnsi="Arial" w:cs="Arial"/>
          <w:sz w:val="22"/>
          <w:szCs w:val="22"/>
        </w:rPr>
        <w:t xml:space="preserve">Jardim </w:t>
      </w:r>
      <w:r w:rsidRPr="00B64DCB">
        <w:rPr>
          <w:rFonts w:ascii="Arial" w:hAnsi="Arial" w:cs="Arial"/>
          <w:sz w:val="22"/>
          <w:szCs w:val="22"/>
        </w:rPr>
        <w:t>está localizada no estado do Mato Grosso do Sul (MS), na região centro-oeste brasileira. O MS faz fronteira com outros cinco estados e dois países (Paraguai e Bolívia)</w:t>
      </w:r>
    </w:p>
    <w:p w14:paraId="4C4537EC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7F3520" w14:textId="2391F396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Jardim</w:t>
      </w:r>
      <w:r w:rsidRPr="00B64DCB">
        <w:rPr>
          <w:rFonts w:ascii="Arial" w:hAnsi="Arial" w:cs="Arial"/>
          <w:sz w:val="22"/>
          <w:szCs w:val="22"/>
        </w:rPr>
        <w:t xml:space="preserve"> fica a </w:t>
      </w:r>
      <w:r>
        <w:rPr>
          <w:rFonts w:ascii="Arial" w:hAnsi="Arial" w:cs="Arial"/>
          <w:sz w:val="22"/>
          <w:szCs w:val="22"/>
        </w:rPr>
        <w:t xml:space="preserve">234 </w:t>
      </w:r>
      <w:r w:rsidRPr="00B64DCB">
        <w:rPr>
          <w:rFonts w:ascii="Arial" w:hAnsi="Arial" w:cs="Arial"/>
          <w:sz w:val="22"/>
          <w:szCs w:val="22"/>
        </w:rPr>
        <w:t>km da capital Campo Grande</w:t>
      </w:r>
      <w:r>
        <w:rPr>
          <w:rFonts w:ascii="Arial" w:hAnsi="Arial" w:cs="Arial"/>
          <w:sz w:val="22"/>
          <w:szCs w:val="22"/>
        </w:rPr>
        <w:t xml:space="preserve">. </w:t>
      </w:r>
      <w:r w:rsidRPr="00B64DCB">
        <w:rPr>
          <w:rFonts w:ascii="Arial" w:hAnsi="Arial" w:cs="Arial"/>
          <w:sz w:val="22"/>
          <w:szCs w:val="22"/>
        </w:rPr>
        <w:t xml:space="preserve">Os visitantes podem utilizar o serviço de vans executivas, ônibus leito ou alugar um carro para ir do Aeroporto de Campo Grande até </w:t>
      </w:r>
      <w:r>
        <w:rPr>
          <w:rFonts w:ascii="Arial" w:hAnsi="Arial" w:cs="Arial"/>
          <w:sz w:val="22"/>
          <w:szCs w:val="22"/>
        </w:rPr>
        <w:t>Jardim</w:t>
      </w:r>
      <w:r w:rsidRPr="00B64DCB">
        <w:rPr>
          <w:rFonts w:ascii="Arial" w:hAnsi="Arial" w:cs="Arial"/>
          <w:sz w:val="22"/>
          <w:szCs w:val="22"/>
        </w:rPr>
        <w:t xml:space="preserve">. </w:t>
      </w:r>
    </w:p>
    <w:p w14:paraId="2925BEAE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10D993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 O acesso rodoviário é feito por rodovias asfaltadas em bom estado de conservação.</w:t>
      </w:r>
    </w:p>
    <w:p w14:paraId="2977B75E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C25841" w14:textId="6D7F9DA6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Jardim não possui aeroporto. O mais próximo fica em </w:t>
      </w:r>
      <w:r w:rsidRPr="00B64DCB">
        <w:rPr>
          <w:rFonts w:ascii="Arial" w:hAnsi="Arial" w:cs="Arial"/>
          <w:sz w:val="22"/>
          <w:szCs w:val="22"/>
        </w:rPr>
        <w:t>Bonito</w:t>
      </w:r>
      <w:r>
        <w:rPr>
          <w:rFonts w:ascii="Arial" w:hAnsi="Arial" w:cs="Arial"/>
          <w:sz w:val="22"/>
          <w:szCs w:val="22"/>
        </w:rPr>
        <w:t>, que</w:t>
      </w:r>
      <w:r w:rsidRPr="00B64DCB">
        <w:rPr>
          <w:rFonts w:ascii="Arial" w:hAnsi="Arial" w:cs="Arial"/>
          <w:sz w:val="22"/>
          <w:szCs w:val="22"/>
        </w:rPr>
        <w:t xml:space="preserve"> conta com voos regulares para São Paulo com conexões para todas as capitais brasileiras.</w:t>
      </w:r>
    </w:p>
    <w:p w14:paraId="6AC09DE9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76EDD9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F8FA7DA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64DCB">
        <w:rPr>
          <w:rFonts w:ascii="Arial" w:hAnsi="Arial" w:cs="Arial"/>
          <w:b/>
          <w:sz w:val="22"/>
          <w:szCs w:val="22"/>
        </w:rPr>
        <w:t xml:space="preserve">Dicas de Viagem: </w:t>
      </w:r>
    </w:p>
    <w:p w14:paraId="05272027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>Como cada passeio tem um número máximo de visitantes por dia, o ideal é efetuar as reservas com antecedência, principalmente em alta temporada (férias escolares e feriados prolongados).</w:t>
      </w:r>
    </w:p>
    <w:p w14:paraId="4909365C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 </w:t>
      </w:r>
    </w:p>
    <w:p w14:paraId="01773820" w14:textId="3477262A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A reserva para os passeios deverá ser efetuada numa agência de turismo que ficará responsável pela reserva no passeio, contratação do guia de turismo que irá acompanhá-lo e emitirá uma autorização (voucher) para a realização do passeio. </w:t>
      </w:r>
    </w:p>
    <w:p w14:paraId="55B0C8CA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 </w:t>
      </w:r>
    </w:p>
    <w:p w14:paraId="7A13CAD1" w14:textId="4EE251B4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Um bom período de permanência em </w:t>
      </w:r>
      <w:r>
        <w:rPr>
          <w:rFonts w:ascii="Arial" w:hAnsi="Arial" w:cs="Arial"/>
          <w:sz w:val="22"/>
          <w:szCs w:val="22"/>
        </w:rPr>
        <w:t>Jardim</w:t>
      </w:r>
      <w:r w:rsidRPr="00B64DCB">
        <w:rPr>
          <w:rFonts w:ascii="Arial" w:hAnsi="Arial" w:cs="Arial"/>
          <w:sz w:val="22"/>
          <w:szCs w:val="22"/>
        </w:rPr>
        <w:t xml:space="preserve"> é de </w:t>
      </w:r>
      <w:r w:rsidR="000748B3">
        <w:rPr>
          <w:rFonts w:ascii="Arial" w:hAnsi="Arial" w:cs="Arial"/>
          <w:sz w:val="22"/>
          <w:szCs w:val="22"/>
        </w:rPr>
        <w:t>3</w:t>
      </w:r>
      <w:r w:rsidRPr="00B64DCB">
        <w:rPr>
          <w:rFonts w:ascii="Arial" w:hAnsi="Arial" w:cs="Arial"/>
          <w:sz w:val="22"/>
          <w:szCs w:val="22"/>
        </w:rPr>
        <w:t xml:space="preserve"> (</w:t>
      </w:r>
      <w:r w:rsidR="000748B3">
        <w:rPr>
          <w:rFonts w:ascii="Arial" w:hAnsi="Arial" w:cs="Arial"/>
          <w:sz w:val="22"/>
          <w:szCs w:val="22"/>
        </w:rPr>
        <w:t>três</w:t>
      </w:r>
      <w:r w:rsidRPr="00B64DCB">
        <w:rPr>
          <w:rFonts w:ascii="Arial" w:hAnsi="Arial" w:cs="Arial"/>
          <w:sz w:val="22"/>
          <w:szCs w:val="22"/>
        </w:rPr>
        <w:t xml:space="preserve">) dias, onde é possível realizar um passeio de cada categoria. </w:t>
      </w:r>
      <w:r>
        <w:rPr>
          <w:rFonts w:ascii="Arial" w:hAnsi="Arial" w:cs="Arial"/>
          <w:sz w:val="22"/>
          <w:szCs w:val="22"/>
        </w:rPr>
        <w:t xml:space="preserve">Complementando esse passeio, o turista </w:t>
      </w:r>
      <w:r w:rsidR="000748B3">
        <w:rPr>
          <w:rFonts w:ascii="Arial" w:hAnsi="Arial" w:cs="Arial"/>
          <w:sz w:val="22"/>
          <w:szCs w:val="22"/>
        </w:rPr>
        <w:t xml:space="preserve">pode aproveitar e conhecer os passeios de </w:t>
      </w:r>
      <w:r>
        <w:rPr>
          <w:rFonts w:ascii="Arial" w:hAnsi="Arial" w:cs="Arial"/>
          <w:sz w:val="22"/>
          <w:szCs w:val="22"/>
        </w:rPr>
        <w:t>Bonito</w:t>
      </w:r>
      <w:r w:rsidR="000748B3">
        <w:rPr>
          <w:rFonts w:ascii="Arial" w:hAnsi="Arial" w:cs="Arial"/>
          <w:sz w:val="22"/>
          <w:szCs w:val="22"/>
        </w:rPr>
        <w:t xml:space="preserve"> e Pantanal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458ACA2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4C9DDC" w14:textId="4DCFA291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>Todos os passeios são pagos e não incluem o transporte. Há a opção de ir de veículo próprio ou contratar serviços de transporte</w:t>
      </w:r>
      <w:r w:rsidR="000748B3">
        <w:rPr>
          <w:rFonts w:ascii="Arial" w:hAnsi="Arial" w:cs="Arial"/>
          <w:sz w:val="22"/>
          <w:szCs w:val="22"/>
        </w:rPr>
        <w:t xml:space="preserve"> (taxis e moto taxis) na região também é possível realização a locação de veículos</w:t>
      </w:r>
      <w:r>
        <w:rPr>
          <w:rFonts w:ascii="Arial" w:hAnsi="Arial" w:cs="Arial"/>
          <w:sz w:val="22"/>
          <w:szCs w:val="22"/>
        </w:rPr>
        <w:t>.</w:t>
      </w:r>
    </w:p>
    <w:p w14:paraId="5650D3F1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  </w:t>
      </w:r>
    </w:p>
    <w:p w14:paraId="75DFA847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>São indispensáveis roupa de banho, boné ou chapéu de palha, mochila, tênis, sandália de borracha fechada (</w:t>
      </w:r>
      <w:proofErr w:type="spellStart"/>
      <w:r w:rsidRPr="00B64DCB">
        <w:rPr>
          <w:rFonts w:ascii="Arial" w:hAnsi="Arial" w:cs="Arial"/>
          <w:sz w:val="22"/>
          <w:szCs w:val="22"/>
        </w:rPr>
        <w:t>papete</w:t>
      </w:r>
      <w:proofErr w:type="spellEnd"/>
      <w:r w:rsidRPr="00B64DCB">
        <w:rPr>
          <w:rFonts w:ascii="Arial" w:hAnsi="Arial" w:cs="Arial"/>
          <w:sz w:val="22"/>
          <w:szCs w:val="22"/>
        </w:rPr>
        <w:t>), camiseta, short, moletom, capa de chuva, protetor solar, repelente, máquina fotográfica, câmera filmadora e no inverno um agasalho bem quentinho.</w:t>
      </w:r>
    </w:p>
    <w:p w14:paraId="2047A2EE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42571B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O protetor solar e o repelente não podem ser utilizados nos passeios de flutuação, garantindo desta forma a conservação do ecossistema local. </w:t>
      </w:r>
    </w:p>
    <w:p w14:paraId="47148E0F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 </w:t>
      </w:r>
    </w:p>
    <w:p w14:paraId="7A9ABAF9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A maioria das estradas que dão acesso aos passeios é de terra e recomenda-se trafegar em velocidades entre 30 a 50 km/h. </w:t>
      </w:r>
    </w:p>
    <w:p w14:paraId="1D03E762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 </w:t>
      </w:r>
    </w:p>
    <w:p w14:paraId="39D05712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As condições atmosféricas podem impedir ou dificultar a realização de alguns passeios. </w:t>
      </w:r>
    </w:p>
    <w:p w14:paraId="08A9176C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 </w:t>
      </w:r>
    </w:p>
    <w:p w14:paraId="59F44175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lastRenderedPageBreak/>
        <w:t xml:space="preserve">É importante não ingerir muito as águas dos rios ou de torneiras, pois apesar de limpas, são ricas em calcário e magnésio, podendo causar reação intestinal. </w:t>
      </w:r>
    </w:p>
    <w:p w14:paraId="0A7FFA54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 </w:t>
      </w:r>
    </w:p>
    <w:p w14:paraId="6AB30D4E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Não alimente os peixes e outros animais, a natureza já faz isso por você. </w:t>
      </w:r>
    </w:p>
    <w:p w14:paraId="72124A4A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 </w:t>
      </w:r>
    </w:p>
    <w:p w14:paraId="42B8FABC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4DCB">
        <w:rPr>
          <w:rFonts w:ascii="Arial" w:hAnsi="Arial" w:cs="Arial"/>
          <w:sz w:val="22"/>
          <w:szCs w:val="22"/>
        </w:rPr>
        <w:t xml:space="preserve">Não jogue lixo nas ruas, trilhas e estradas. </w:t>
      </w:r>
    </w:p>
    <w:p w14:paraId="4D77CFE5" w14:textId="77777777" w:rsidR="00B64DCB" w:rsidRPr="00B64DCB" w:rsidRDefault="00B64DCB" w:rsidP="00B64D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481EF3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D83189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F125C5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42B79B" w14:textId="77777777" w:rsidR="00C445C4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44689E" w14:textId="77777777" w:rsidR="00C445C4" w:rsidRPr="00AE2578" w:rsidRDefault="00C445C4" w:rsidP="00C445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445C4" w:rsidRPr="00AE2578" w:rsidSect="00FA0FF7">
      <w:headerReference w:type="default" r:id="rId8"/>
      <w:pgSz w:w="11900" w:h="16840"/>
      <w:pgMar w:top="1417" w:right="985" w:bottom="567" w:left="1701" w:header="2268" w:footer="703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7A899" w14:textId="77777777" w:rsidR="00574980" w:rsidRDefault="00574980" w:rsidP="003E7062">
      <w:r>
        <w:separator/>
      </w:r>
    </w:p>
  </w:endnote>
  <w:endnote w:type="continuationSeparator" w:id="0">
    <w:p w14:paraId="106EC41E" w14:textId="77777777" w:rsidR="00574980" w:rsidRDefault="00574980" w:rsidP="003E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43C44" w14:textId="77777777" w:rsidR="00574980" w:rsidRDefault="00574980" w:rsidP="003E7062">
      <w:r>
        <w:separator/>
      </w:r>
    </w:p>
  </w:footnote>
  <w:footnote w:type="continuationSeparator" w:id="0">
    <w:p w14:paraId="60873EFF" w14:textId="77777777" w:rsidR="00574980" w:rsidRDefault="00574980" w:rsidP="003E7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BD3D" w14:textId="77777777" w:rsidR="00890DB3" w:rsidRDefault="00890DB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1837A44" wp14:editId="5E5039AB">
          <wp:simplePos x="0" y="0"/>
          <wp:positionH relativeFrom="margin">
            <wp:posOffset>1676400</wp:posOffset>
          </wp:positionH>
          <wp:positionV relativeFrom="margin">
            <wp:posOffset>-1488440</wp:posOffset>
          </wp:positionV>
          <wp:extent cx="2075180" cy="1486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A PANTANAL BONITO selo final_Aquidaua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81F"/>
    <w:multiLevelType w:val="hybridMultilevel"/>
    <w:tmpl w:val="36188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295F"/>
    <w:multiLevelType w:val="multilevel"/>
    <w:tmpl w:val="973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058E4"/>
    <w:multiLevelType w:val="hybridMultilevel"/>
    <w:tmpl w:val="BC8E3EE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C4D58"/>
    <w:multiLevelType w:val="hybridMultilevel"/>
    <w:tmpl w:val="CE288B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C249F"/>
    <w:multiLevelType w:val="hybridMultilevel"/>
    <w:tmpl w:val="BED6A6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38D0"/>
    <w:multiLevelType w:val="hybridMultilevel"/>
    <w:tmpl w:val="97A416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A31CF"/>
    <w:multiLevelType w:val="hybridMultilevel"/>
    <w:tmpl w:val="0FEE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7575C"/>
    <w:multiLevelType w:val="multilevel"/>
    <w:tmpl w:val="469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E5005"/>
    <w:multiLevelType w:val="hybridMultilevel"/>
    <w:tmpl w:val="4A68DA54"/>
    <w:lvl w:ilvl="0" w:tplc="B024C5B6"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8DA030A"/>
    <w:multiLevelType w:val="multilevel"/>
    <w:tmpl w:val="71B0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62"/>
    <w:rsid w:val="000748B3"/>
    <w:rsid w:val="0008136E"/>
    <w:rsid w:val="000A5A44"/>
    <w:rsid w:val="00101AAC"/>
    <w:rsid w:val="00125F4D"/>
    <w:rsid w:val="001260EF"/>
    <w:rsid w:val="0015180D"/>
    <w:rsid w:val="00221840"/>
    <w:rsid w:val="003816A7"/>
    <w:rsid w:val="003D1FF3"/>
    <w:rsid w:val="003E7062"/>
    <w:rsid w:val="003F2D85"/>
    <w:rsid w:val="003F5546"/>
    <w:rsid w:val="00442C49"/>
    <w:rsid w:val="0046491B"/>
    <w:rsid w:val="00574980"/>
    <w:rsid w:val="006025F3"/>
    <w:rsid w:val="00615C9E"/>
    <w:rsid w:val="00685413"/>
    <w:rsid w:val="006B55D1"/>
    <w:rsid w:val="006D3BB4"/>
    <w:rsid w:val="00735F14"/>
    <w:rsid w:val="0075288C"/>
    <w:rsid w:val="00836084"/>
    <w:rsid w:val="00866E4C"/>
    <w:rsid w:val="00885087"/>
    <w:rsid w:val="008851F1"/>
    <w:rsid w:val="00890DB3"/>
    <w:rsid w:val="00927B3D"/>
    <w:rsid w:val="009C20EA"/>
    <w:rsid w:val="009E4066"/>
    <w:rsid w:val="00A53D52"/>
    <w:rsid w:val="00A66692"/>
    <w:rsid w:val="00AE2578"/>
    <w:rsid w:val="00B3690A"/>
    <w:rsid w:val="00B64DCB"/>
    <w:rsid w:val="00B7165A"/>
    <w:rsid w:val="00C445C4"/>
    <w:rsid w:val="00CB3E3A"/>
    <w:rsid w:val="00D02FAF"/>
    <w:rsid w:val="00D220C4"/>
    <w:rsid w:val="00D85249"/>
    <w:rsid w:val="00DA276E"/>
    <w:rsid w:val="00DB3CE9"/>
    <w:rsid w:val="00DB7C99"/>
    <w:rsid w:val="00DD615C"/>
    <w:rsid w:val="00E35A10"/>
    <w:rsid w:val="00E46122"/>
    <w:rsid w:val="00E71E4C"/>
    <w:rsid w:val="00F05832"/>
    <w:rsid w:val="00F2447F"/>
    <w:rsid w:val="00F94506"/>
    <w:rsid w:val="00FA0FF7"/>
    <w:rsid w:val="00FA2F19"/>
    <w:rsid w:val="00FC12A1"/>
    <w:rsid w:val="00FC6444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DBAB9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062"/>
  </w:style>
  <w:style w:type="paragraph" w:styleId="Rodap">
    <w:name w:val="footer"/>
    <w:basedOn w:val="Normal"/>
    <w:link w:val="Rodap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062"/>
  </w:style>
  <w:style w:type="paragraph" w:styleId="PargrafodaLista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851F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B5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C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66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55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55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062"/>
  </w:style>
  <w:style w:type="paragraph" w:styleId="Rodap">
    <w:name w:val="footer"/>
    <w:basedOn w:val="Normal"/>
    <w:link w:val="RodapChar"/>
    <w:uiPriority w:val="99"/>
    <w:unhideWhenUsed/>
    <w:rsid w:val="003E70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7062"/>
  </w:style>
  <w:style w:type="paragraph" w:styleId="PargrafodaLista">
    <w:name w:val="List Paragraph"/>
    <w:basedOn w:val="Normal"/>
    <w:uiPriority w:val="34"/>
    <w:qFormat/>
    <w:rsid w:val="0068541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851F1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6B55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55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B55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B55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B55D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B5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BC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66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4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2345">
                          <w:marLeft w:val="0"/>
                          <w:marRight w:val="-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45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0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2D3D5"/>
                        <w:left w:val="none" w:sz="0" w:space="6" w:color="auto"/>
                        <w:bottom w:val="none" w:sz="0" w:space="31" w:color="auto"/>
                        <w:right w:val="none" w:sz="0" w:space="6" w:color="auto"/>
                      </w:divBdr>
                      <w:divsChild>
                        <w:div w:id="1260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Likes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BCVB</cp:lastModifiedBy>
  <cp:revision>4</cp:revision>
  <dcterms:created xsi:type="dcterms:W3CDTF">2021-12-01T13:25:00Z</dcterms:created>
  <dcterms:modified xsi:type="dcterms:W3CDTF">2021-12-01T13:31:00Z</dcterms:modified>
</cp:coreProperties>
</file>