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66215" w14:textId="6C08ACA0" w:rsidR="00A66692" w:rsidRPr="004C6B84" w:rsidRDefault="00737C07" w:rsidP="00623082">
      <w:pPr>
        <w:jc w:val="both"/>
        <w:rPr>
          <w:rFonts w:ascii="Arial" w:hAnsi="Arial" w:cs="Arial"/>
          <w:b/>
        </w:rPr>
      </w:pPr>
      <w:r w:rsidRPr="00A9458B">
        <w:rPr>
          <w:rFonts w:ascii="Arial" w:hAnsi="Arial" w:cs="Arial"/>
          <w:b/>
        </w:rPr>
        <w:t>MIRANDA</w:t>
      </w:r>
      <w:r w:rsidR="00A66692" w:rsidRPr="00A9458B">
        <w:rPr>
          <w:rFonts w:ascii="Arial" w:hAnsi="Arial" w:cs="Arial"/>
          <w:b/>
        </w:rPr>
        <w:t xml:space="preserve"> – MS</w:t>
      </w:r>
      <w:bookmarkStart w:id="0" w:name="_GoBack"/>
      <w:bookmarkEnd w:id="0"/>
    </w:p>
    <w:p w14:paraId="7216FA1A" w14:textId="44AACA68" w:rsidR="00623082" w:rsidRPr="00716160" w:rsidRDefault="00623082" w:rsidP="00623082">
      <w:pPr>
        <w:jc w:val="both"/>
        <w:rPr>
          <w:rFonts w:ascii="Arial" w:hAnsi="Arial" w:cs="Arial"/>
          <w:lang w:val="en-US"/>
        </w:rPr>
      </w:pPr>
    </w:p>
    <w:p w14:paraId="4EF40E85" w14:textId="177017AA" w:rsidR="00623082" w:rsidRPr="00623082" w:rsidRDefault="00623082" w:rsidP="00623082">
      <w:pPr>
        <w:jc w:val="both"/>
        <w:rPr>
          <w:rFonts w:ascii="Arial" w:hAnsi="Arial" w:cs="Arial"/>
          <w:lang w:val="en-US"/>
        </w:rPr>
      </w:pPr>
      <w:r w:rsidRPr="00623082">
        <w:rPr>
          <w:rFonts w:ascii="Arial" w:hAnsi="Arial" w:cs="Arial"/>
          <w:lang w:val="en-US"/>
        </w:rPr>
        <w:t xml:space="preserve">The </w:t>
      </w:r>
      <w:proofErr w:type="spellStart"/>
      <w:r w:rsidRPr="00623082">
        <w:rPr>
          <w:rFonts w:ascii="Arial" w:hAnsi="Arial" w:cs="Arial"/>
          <w:lang w:val="en-US"/>
        </w:rPr>
        <w:t>Pantanal</w:t>
      </w:r>
      <w:proofErr w:type="spellEnd"/>
      <w:r w:rsidR="00716160">
        <w:rPr>
          <w:rFonts w:ascii="Arial" w:hAnsi="Arial" w:cs="Arial"/>
          <w:lang w:val="en-US"/>
        </w:rPr>
        <w:t>-</w:t>
      </w:r>
      <w:r w:rsidRPr="00623082">
        <w:rPr>
          <w:rFonts w:ascii="Arial" w:hAnsi="Arial" w:cs="Arial"/>
          <w:lang w:val="en-US"/>
        </w:rPr>
        <w:t>Bonito</w:t>
      </w:r>
      <w:r w:rsidR="00716160">
        <w:rPr>
          <w:rFonts w:ascii="Arial" w:hAnsi="Arial" w:cs="Arial"/>
          <w:lang w:val="en-US"/>
        </w:rPr>
        <w:t xml:space="preserve"> Route</w:t>
      </w:r>
      <w:r w:rsidRPr="00623082">
        <w:rPr>
          <w:rFonts w:ascii="Arial" w:hAnsi="Arial" w:cs="Arial"/>
          <w:lang w:val="en-US"/>
        </w:rPr>
        <w:t xml:space="preserve"> has regions of preserved natural beauty, such as the </w:t>
      </w:r>
      <w:proofErr w:type="spellStart"/>
      <w:r w:rsidRPr="00623082">
        <w:rPr>
          <w:rFonts w:ascii="Arial" w:hAnsi="Arial" w:cs="Arial"/>
          <w:lang w:val="en-US"/>
        </w:rPr>
        <w:t>Pantanal</w:t>
      </w:r>
      <w:proofErr w:type="spellEnd"/>
      <w:r w:rsidRPr="00623082">
        <w:rPr>
          <w:rFonts w:ascii="Arial" w:hAnsi="Arial" w:cs="Arial"/>
          <w:lang w:val="en-US"/>
        </w:rPr>
        <w:t xml:space="preserve"> </w:t>
      </w:r>
      <w:proofErr w:type="spellStart"/>
      <w:r w:rsidRPr="00623082">
        <w:rPr>
          <w:rFonts w:ascii="Arial" w:hAnsi="Arial" w:cs="Arial"/>
          <w:lang w:val="en-US"/>
        </w:rPr>
        <w:t>Sul</w:t>
      </w:r>
      <w:proofErr w:type="spellEnd"/>
      <w:r w:rsidRPr="00623082">
        <w:rPr>
          <w:rFonts w:ascii="Arial" w:hAnsi="Arial" w:cs="Arial"/>
          <w:lang w:val="en-US"/>
        </w:rPr>
        <w:t xml:space="preserve">. Miranda is in the center of the </w:t>
      </w:r>
      <w:proofErr w:type="spellStart"/>
      <w:r w:rsidRPr="00623082">
        <w:rPr>
          <w:rFonts w:ascii="Arial" w:hAnsi="Arial" w:cs="Arial"/>
          <w:lang w:val="en-US"/>
        </w:rPr>
        <w:t>Pantanal</w:t>
      </w:r>
      <w:proofErr w:type="spellEnd"/>
      <w:r w:rsidRPr="00623082">
        <w:rPr>
          <w:rFonts w:ascii="Arial" w:hAnsi="Arial" w:cs="Arial"/>
          <w:lang w:val="en-US"/>
        </w:rPr>
        <w:t xml:space="preserve">, from where dirt roads lead to small towns in the interior of the </w:t>
      </w:r>
      <w:proofErr w:type="spellStart"/>
      <w:r w:rsidRPr="00623082">
        <w:rPr>
          <w:rFonts w:ascii="Arial" w:hAnsi="Arial" w:cs="Arial"/>
          <w:lang w:val="en-US"/>
        </w:rPr>
        <w:t>Pantanal</w:t>
      </w:r>
      <w:proofErr w:type="spellEnd"/>
      <w:r w:rsidRPr="00623082">
        <w:rPr>
          <w:rFonts w:ascii="Arial" w:hAnsi="Arial" w:cs="Arial"/>
          <w:lang w:val="en-US"/>
        </w:rPr>
        <w:t xml:space="preserve"> as well as the Serra da </w:t>
      </w:r>
      <w:proofErr w:type="spellStart"/>
      <w:r w:rsidRPr="00623082">
        <w:rPr>
          <w:rFonts w:ascii="Arial" w:hAnsi="Arial" w:cs="Arial"/>
          <w:lang w:val="en-US"/>
        </w:rPr>
        <w:t>Bodoquena</w:t>
      </w:r>
      <w:proofErr w:type="spellEnd"/>
      <w:r w:rsidRPr="00623082">
        <w:rPr>
          <w:rFonts w:ascii="Arial" w:hAnsi="Arial" w:cs="Arial"/>
          <w:lang w:val="en-US"/>
        </w:rPr>
        <w:t>. The city has more than 240 years of foundation, being one of the oldest in the state, with a rich history.</w:t>
      </w:r>
    </w:p>
    <w:p w14:paraId="03DDE5E1" w14:textId="77777777" w:rsidR="00623082" w:rsidRPr="00623082" w:rsidRDefault="00623082" w:rsidP="00623082">
      <w:pPr>
        <w:jc w:val="both"/>
        <w:rPr>
          <w:rFonts w:ascii="Arial" w:hAnsi="Arial" w:cs="Arial"/>
          <w:lang w:val="en-US"/>
        </w:rPr>
      </w:pPr>
    </w:p>
    <w:p w14:paraId="72C888E1"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The cuisine is very strong, based on the </w:t>
      </w:r>
      <w:proofErr w:type="spellStart"/>
      <w:r w:rsidRPr="00623082">
        <w:rPr>
          <w:rFonts w:ascii="Arial" w:hAnsi="Arial" w:cs="Arial"/>
          <w:lang w:val="en-US"/>
        </w:rPr>
        <w:t>Pantanal</w:t>
      </w:r>
      <w:proofErr w:type="spellEnd"/>
      <w:r w:rsidRPr="00623082">
        <w:rPr>
          <w:rFonts w:ascii="Arial" w:hAnsi="Arial" w:cs="Arial"/>
          <w:lang w:val="en-US"/>
        </w:rPr>
        <w:t xml:space="preserve"> culture and fish.</w:t>
      </w:r>
    </w:p>
    <w:p w14:paraId="12381D06" w14:textId="77777777" w:rsidR="00623082" w:rsidRPr="00623082" w:rsidRDefault="00623082" w:rsidP="00623082">
      <w:pPr>
        <w:jc w:val="both"/>
        <w:rPr>
          <w:rFonts w:ascii="Arial" w:hAnsi="Arial" w:cs="Arial"/>
          <w:lang w:val="en-US"/>
        </w:rPr>
      </w:pPr>
    </w:p>
    <w:p w14:paraId="0DBE1745"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Miranda has the overland route towards </w:t>
      </w:r>
      <w:proofErr w:type="spellStart"/>
      <w:r w:rsidRPr="00623082">
        <w:rPr>
          <w:rFonts w:ascii="Arial" w:hAnsi="Arial" w:cs="Arial"/>
          <w:lang w:val="en-US"/>
        </w:rPr>
        <w:t>Corumbá</w:t>
      </w:r>
      <w:proofErr w:type="spellEnd"/>
      <w:r w:rsidRPr="00623082">
        <w:rPr>
          <w:rFonts w:ascii="Arial" w:hAnsi="Arial" w:cs="Arial"/>
          <w:lang w:val="en-US"/>
        </w:rPr>
        <w:t xml:space="preserve"> via the </w:t>
      </w:r>
      <w:proofErr w:type="spellStart"/>
      <w:r w:rsidRPr="00623082">
        <w:rPr>
          <w:rFonts w:ascii="Arial" w:hAnsi="Arial" w:cs="Arial"/>
          <w:lang w:val="en-US"/>
        </w:rPr>
        <w:t>Parque</w:t>
      </w:r>
      <w:proofErr w:type="spellEnd"/>
      <w:r w:rsidRPr="00623082">
        <w:rPr>
          <w:rFonts w:ascii="Arial" w:hAnsi="Arial" w:cs="Arial"/>
          <w:lang w:val="en-US"/>
        </w:rPr>
        <w:t xml:space="preserve"> </w:t>
      </w:r>
      <w:proofErr w:type="spellStart"/>
      <w:r w:rsidRPr="00623082">
        <w:rPr>
          <w:rFonts w:ascii="Arial" w:hAnsi="Arial" w:cs="Arial"/>
          <w:lang w:val="en-US"/>
        </w:rPr>
        <w:t>Pantanal</w:t>
      </w:r>
      <w:proofErr w:type="spellEnd"/>
      <w:r w:rsidRPr="00623082">
        <w:rPr>
          <w:rFonts w:ascii="Arial" w:hAnsi="Arial" w:cs="Arial"/>
          <w:lang w:val="en-US"/>
        </w:rPr>
        <w:t xml:space="preserve"> </w:t>
      </w:r>
      <w:proofErr w:type="spellStart"/>
      <w:r w:rsidRPr="00623082">
        <w:rPr>
          <w:rFonts w:ascii="Arial" w:hAnsi="Arial" w:cs="Arial"/>
          <w:lang w:val="en-US"/>
        </w:rPr>
        <w:t>Sul</w:t>
      </w:r>
      <w:proofErr w:type="spellEnd"/>
      <w:r w:rsidRPr="00623082">
        <w:rPr>
          <w:rFonts w:ascii="Arial" w:hAnsi="Arial" w:cs="Arial"/>
          <w:lang w:val="en-US"/>
        </w:rPr>
        <w:t xml:space="preserve"> road. The former railway station, one of the first stations built in the state, houses some public agencies in the municipality, such as the Department of Tourism and Environment. In the rural area, the inns and tourist attractions stand out, as well as the Metallized Bridge of the railway that passes through </w:t>
      </w:r>
      <w:proofErr w:type="spellStart"/>
      <w:r w:rsidRPr="00623082">
        <w:rPr>
          <w:rFonts w:ascii="Arial" w:hAnsi="Arial" w:cs="Arial"/>
          <w:lang w:val="en-US"/>
        </w:rPr>
        <w:t>Salobra</w:t>
      </w:r>
      <w:proofErr w:type="spellEnd"/>
      <w:r w:rsidRPr="00623082">
        <w:rPr>
          <w:rFonts w:ascii="Arial" w:hAnsi="Arial" w:cs="Arial"/>
          <w:lang w:val="en-US"/>
        </w:rPr>
        <w:t xml:space="preserve">, towards </w:t>
      </w:r>
      <w:proofErr w:type="spellStart"/>
      <w:r w:rsidRPr="00623082">
        <w:rPr>
          <w:rFonts w:ascii="Arial" w:hAnsi="Arial" w:cs="Arial"/>
          <w:lang w:val="en-US"/>
        </w:rPr>
        <w:t>Corumbá</w:t>
      </w:r>
      <w:proofErr w:type="spellEnd"/>
      <w:r w:rsidRPr="00623082">
        <w:rPr>
          <w:rFonts w:ascii="Arial" w:hAnsi="Arial" w:cs="Arial"/>
          <w:lang w:val="en-US"/>
        </w:rPr>
        <w:t>.</w:t>
      </w:r>
    </w:p>
    <w:p w14:paraId="508F6C5C" w14:textId="77777777" w:rsidR="00623082" w:rsidRPr="00623082" w:rsidRDefault="00623082" w:rsidP="00623082">
      <w:pPr>
        <w:jc w:val="both"/>
        <w:rPr>
          <w:rFonts w:ascii="Arial" w:hAnsi="Arial" w:cs="Arial"/>
          <w:lang w:val="en-US"/>
        </w:rPr>
      </w:pPr>
    </w:p>
    <w:p w14:paraId="293CEB67"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It is possible to get to know the city and take tours through the historic center and the countryside, which has exuberant nature and natural attractions and the numerous farms in the region full of bays, rivers, lakes, and one of the greatest biodiversity on the planet, the </w:t>
      </w:r>
      <w:proofErr w:type="spellStart"/>
      <w:r w:rsidRPr="00623082">
        <w:rPr>
          <w:rFonts w:ascii="Arial" w:hAnsi="Arial" w:cs="Arial"/>
          <w:lang w:val="en-US"/>
        </w:rPr>
        <w:t>Pantanal</w:t>
      </w:r>
      <w:proofErr w:type="spellEnd"/>
      <w:r w:rsidRPr="00623082">
        <w:rPr>
          <w:rFonts w:ascii="Arial" w:hAnsi="Arial" w:cs="Arial"/>
          <w:lang w:val="en-US"/>
        </w:rPr>
        <w:t xml:space="preserve"> </w:t>
      </w:r>
      <w:proofErr w:type="spellStart"/>
      <w:r w:rsidRPr="00623082">
        <w:rPr>
          <w:rFonts w:ascii="Arial" w:hAnsi="Arial" w:cs="Arial"/>
          <w:lang w:val="en-US"/>
        </w:rPr>
        <w:t>Sul</w:t>
      </w:r>
      <w:proofErr w:type="spellEnd"/>
      <w:r w:rsidRPr="00623082">
        <w:rPr>
          <w:rFonts w:ascii="Arial" w:hAnsi="Arial" w:cs="Arial"/>
          <w:lang w:val="en-US"/>
        </w:rPr>
        <w:t xml:space="preserve">, where </w:t>
      </w:r>
      <w:proofErr w:type="spellStart"/>
      <w:r w:rsidRPr="00623082">
        <w:rPr>
          <w:rFonts w:ascii="Arial" w:hAnsi="Arial" w:cs="Arial"/>
          <w:lang w:val="en-US"/>
        </w:rPr>
        <w:t>Birdwatching</w:t>
      </w:r>
      <w:proofErr w:type="spellEnd"/>
      <w:r w:rsidRPr="00623082">
        <w:rPr>
          <w:rFonts w:ascii="Arial" w:hAnsi="Arial" w:cs="Arial"/>
          <w:lang w:val="en-US"/>
        </w:rPr>
        <w:t xml:space="preserve"> can be carried out, with Miranda being the most sought after municipality for this activity in the State.</w:t>
      </w:r>
    </w:p>
    <w:p w14:paraId="211F8A10" w14:textId="77777777" w:rsidR="00623082" w:rsidRPr="00623082" w:rsidRDefault="00623082" w:rsidP="00623082">
      <w:pPr>
        <w:jc w:val="both"/>
        <w:rPr>
          <w:rFonts w:ascii="Arial" w:hAnsi="Arial" w:cs="Arial"/>
          <w:lang w:val="en-US"/>
        </w:rPr>
      </w:pPr>
    </w:p>
    <w:p w14:paraId="520051C4"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Tourism in the region offers excellent options both for those looking for adventure and for tourists who prefer tranquility to escape from the big cities. There are several styles of tours, accommodations and attractions accompanied by field guides. </w:t>
      </w:r>
      <w:proofErr w:type="gramStart"/>
      <w:r w:rsidRPr="00623082">
        <w:rPr>
          <w:rFonts w:ascii="Arial" w:hAnsi="Arial" w:cs="Arial"/>
          <w:lang w:val="en-US"/>
        </w:rPr>
        <w:t>An exclusive environment in the world that provides unforgettable moments.</w:t>
      </w:r>
      <w:proofErr w:type="gramEnd"/>
    </w:p>
    <w:p w14:paraId="714DB0C1" w14:textId="77777777" w:rsidR="00623082" w:rsidRPr="00623082" w:rsidRDefault="00623082" w:rsidP="00623082">
      <w:pPr>
        <w:jc w:val="both"/>
        <w:rPr>
          <w:rFonts w:ascii="Arial" w:hAnsi="Arial" w:cs="Arial"/>
          <w:lang w:val="en-US"/>
        </w:rPr>
      </w:pPr>
    </w:p>
    <w:p w14:paraId="4C82D32D" w14:textId="77777777" w:rsidR="00623082" w:rsidRPr="00623082" w:rsidRDefault="00623082" w:rsidP="00623082">
      <w:pPr>
        <w:jc w:val="both"/>
        <w:rPr>
          <w:rFonts w:ascii="Arial" w:hAnsi="Arial" w:cs="Arial"/>
          <w:lang w:val="en-US"/>
        </w:rPr>
      </w:pPr>
      <w:proofErr w:type="spellStart"/>
      <w:r w:rsidRPr="00623082">
        <w:rPr>
          <w:rFonts w:ascii="Arial" w:hAnsi="Arial" w:cs="Arial"/>
          <w:lang w:val="en-US"/>
        </w:rPr>
        <w:t>Pousadas</w:t>
      </w:r>
      <w:proofErr w:type="spellEnd"/>
      <w:r w:rsidRPr="00623082">
        <w:rPr>
          <w:rFonts w:ascii="Arial" w:hAnsi="Arial" w:cs="Arial"/>
          <w:lang w:val="en-US"/>
        </w:rPr>
        <w:t xml:space="preserve"> </w:t>
      </w:r>
      <w:proofErr w:type="spellStart"/>
      <w:r w:rsidRPr="00623082">
        <w:rPr>
          <w:rFonts w:ascii="Arial" w:hAnsi="Arial" w:cs="Arial"/>
          <w:lang w:val="en-US"/>
        </w:rPr>
        <w:t>Pantaneiras</w:t>
      </w:r>
      <w:proofErr w:type="spellEnd"/>
      <w:r w:rsidRPr="00623082">
        <w:rPr>
          <w:rFonts w:ascii="Arial" w:hAnsi="Arial" w:cs="Arial"/>
          <w:lang w:val="en-US"/>
        </w:rPr>
        <w:t xml:space="preserve"> offer all the structure of any rural inn: apartments with air conditioning, private bathrooms, ceiling fans, typical foods, safari tours to observe the fauna, horseback riding through lush plains, canoe or barge rides to watch the </w:t>
      </w:r>
      <w:proofErr w:type="gramStart"/>
      <w:r w:rsidRPr="00623082">
        <w:rPr>
          <w:rFonts w:ascii="Arial" w:hAnsi="Arial" w:cs="Arial"/>
          <w:lang w:val="en-US"/>
        </w:rPr>
        <w:t>sunset ,</w:t>
      </w:r>
      <w:proofErr w:type="gramEnd"/>
      <w:r w:rsidRPr="00623082">
        <w:rPr>
          <w:rFonts w:ascii="Arial" w:hAnsi="Arial" w:cs="Arial"/>
          <w:lang w:val="en-US"/>
        </w:rPr>
        <w:t xml:space="preserve"> walk in the forest in search of a closer contact with nature.</w:t>
      </w:r>
    </w:p>
    <w:p w14:paraId="51EC30F3" w14:textId="77777777" w:rsidR="00623082" w:rsidRPr="00623082" w:rsidRDefault="00623082" w:rsidP="00623082">
      <w:pPr>
        <w:jc w:val="both"/>
        <w:rPr>
          <w:rFonts w:ascii="Arial" w:hAnsi="Arial" w:cs="Arial"/>
          <w:lang w:val="en-US"/>
        </w:rPr>
      </w:pPr>
    </w:p>
    <w:p w14:paraId="6D1EBEAE" w14:textId="77777777" w:rsidR="00623082" w:rsidRPr="00623082" w:rsidRDefault="00623082" w:rsidP="00623082">
      <w:pPr>
        <w:jc w:val="both"/>
        <w:rPr>
          <w:rFonts w:ascii="Arial" w:hAnsi="Arial" w:cs="Arial"/>
          <w:lang w:val="en-US"/>
        </w:rPr>
      </w:pPr>
      <w:r w:rsidRPr="00623082">
        <w:rPr>
          <w:rFonts w:ascii="Arial" w:hAnsi="Arial" w:cs="Arial"/>
          <w:lang w:val="en-US"/>
        </w:rPr>
        <w:t>Sport fishing is one of the tourist activities carried out in the city. Tourists can rent a boat, with an accredited pilot, or even pilot it, if they have the necessary documentation. There is also the possibility of taking a boat with other tourists and starting fishing.</w:t>
      </w:r>
    </w:p>
    <w:p w14:paraId="4F860256" w14:textId="77777777" w:rsidR="00623082" w:rsidRPr="00623082" w:rsidRDefault="00623082" w:rsidP="00623082">
      <w:pPr>
        <w:jc w:val="both"/>
        <w:rPr>
          <w:rFonts w:ascii="Arial" w:hAnsi="Arial" w:cs="Arial"/>
          <w:lang w:val="en-US"/>
        </w:rPr>
      </w:pPr>
    </w:p>
    <w:p w14:paraId="6723CED9" w14:textId="1504689F" w:rsidR="00623082" w:rsidRDefault="00623082" w:rsidP="00623082">
      <w:pPr>
        <w:jc w:val="both"/>
        <w:rPr>
          <w:rFonts w:ascii="Arial" w:hAnsi="Arial" w:cs="Arial"/>
          <w:lang w:val="en-US"/>
        </w:rPr>
      </w:pPr>
      <w:r w:rsidRPr="00623082">
        <w:rPr>
          <w:rFonts w:ascii="Arial" w:hAnsi="Arial" w:cs="Arial"/>
          <w:lang w:val="en-US"/>
        </w:rPr>
        <w:t>Access to the city's main attractions is by car.</w:t>
      </w:r>
    </w:p>
    <w:p w14:paraId="652E626B" w14:textId="3F8287BA" w:rsidR="00623082" w:rsidRDefault="00623082" w:rsidP="00623082">
      <w:pPr>
        <w:jc w:val="both"/>
        <w:rPr>
          <w:rFonts w:ascii="Arial" w:hAnsi="Arial" w:cs="Arial"/>
          <w:lang w:val="en-US"/>
        </w:rPr>
      </w:pPr>
    </w:p>
    <w:p w14:paraId="299735D9" w14:textId="77777777" w:rsidR="00623082" w:rsidRPr="004C6B84" w:rsidRDefault="00623082" w:rsidP="00623082">
      <w:pPr>
        <w:jc w:val="both"/>
        <w:rPr>
          <w:rFonts w:ascii="Arial" w:hAnsi="Arial" w:cs="Arial"/>
          <w:b/>
          <w:lang w:val="en-US"/>
        </w:rPr>
      </w:pPr>
      <w:r w:rsidRPr="004C6B84">
        <w:rPr>
          <w:rFonts w:ascii="Arial" w:hAnsi="Arial" w:cs="Arial"/>
          <w:b/>
          <w:lang w:val="en-US"/>
        </w:rPr>
        <w:t>Localization:</w:t>
      </w:r>
    </w:p>
    <w:p w14:paraId="28F97C62" w14:textId="77777777" w:rsidR="00623082" w:rsidRPr="00623082" w:rsidRDefault="00623082" w:rsidP="00623082">
      <w:pPr>
        <w:jc w:val="both"/>
        <w:rPr>
          <w:rFonts w:ascii="Arial" w:hAnsi="Arial" w:cs="Arial"/>
          <w:lang w:val="en-US"/>
        </w:rPr>
      </w:pPr>
    </w:p>
    <w:p w14:paraId="06257813"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The municipality is located in the southwest region of the state, is 200 km from Campo Grande, capital of the state, 135 km from Bonito and 200 km from the border with Bolivia, the entrance to </w:t>
      </w:r>
      <w:proofErr w:type="spellStart"/>
      <w:r w:rsidRPr="00623082">
        <w:rPr>
          <w:rFonts w:ascii="Arial" w:hAnsi="Arial" w:cs="Arial"/>
          <w:lang w:val="en-US"/>
        </w:rPr>
        <w:t>Mercosur</w:t>
      </w:r>
      <w:proofErr w:type="spellEnd"/>
      <w:r w:rsidRPr="00623082">
        <w:rPr>
          <w:rFonts w:ascii="Arial" w:hAnsi="Arial" w:cs="Arial"/>
          <w:lang w:val="en-US"/>
        </w:rPr>
        <w:t xml:space="preserve">. The main forms of access are land via BR 262, MS 339 and MS 446. </w:t>
      </w:r>
      <w:proofErr w:type="gramStart"/>
      <w:r w:rsidRPr="00623082">
        <w:rPr>
          <w:rFonts w:ascii="Arial" w:hAnsi="Arial" w:cs="Arial"/>
          <w:lang w:val="en-US"/>
        </w:rPr>
        <w:t>By air only with landing on private runways on farms.</w:t>
      </w:r>
      <w:proofErr w:type="gramEnd"/>
    </w:p>
    <w:p w14:paraId="667C146B" w14:textId="77777777" w:rsidR="00623082" w:rsidRPr="00623082" w:rsidRDefault="00623082" w:rsidP="00623082">
      <w:pPr>
        <w:jc w:val="both"/>
        <w:rPr>
          <w:rFonts w:ascii="Arial" w:hAnsi="Arial" w:cs="Arial"/>
          <w:lang w:val="en-US"/>
        </w:rPr>
      </w:pPr>
    </w:p>
    <w:p w14:paraId="41282A75" w14:textId="77777777" w:rsidR="00623082" w:rsidRPr="004C6B84" w:rsidRDefault="00623082" w:rsidP="00623082">
      <w:pPr>
        <w:jc w:val="both"/>
        <w:rPr>
          <w:rFonts w:ascii="Arial" w:hAnsi="Arial" w:cs="Arial"/>
          <w:b/>
          <w:lang w:val="en-US"/>
        </w:rPr>
      </w:pPr>
      <w:r w:rsidRPr="004C6B84">
        <w:rPr>
          <w:rFonts w:ascii="Arial" w:hAnsi="Arial" w:cs="Arial"/>
          <w:b/>
          <w:lang w:val="en-US"/>
        </w:rPr>
        <w:t>Travel tips:</w:t>
      </w:r>
    </w:p>
    <w:p w14:paraId="3CF19F53" w14:textId="77777777" w:rsidR="00623082" w:rsidRPr="00623082" w:rsidRDefault="00623082" w:rsidP="00623082">
      <w:pPr>
        <w:jc w:val="both"/>
        <w:rPr>
          <w:rFonts w:ascii="Arial" w:hAnsi="Arial" w:cs="Arial"/>
          <w:lang w:val="en-US"/>
        </w:rPr>
      </w:pPr>
      <w:r w:rsidRPr="00623082">
        <w:rPr>
          <w:rFonts w:ascii="Arial" w:hAnsi="Arial" w:cs="Arial"/>
          <w:lang w:val="en-US"/>
        </w:rPr>
        <w:t>As with all the attractions on the Route, the ideal is to make reservations in advance, especially in high season (school holidays and long holidays).</w:t>
      </w:r>
    </w:p>
    <w:p w14:paraId="1C79FE4F" w14:textId="77777777" w:rsidR="00623082" w:rsidRPr="00623082" w:rsidRDefault="00623082" w:rsidP="00623082">
      <w:pPr>
        <w:jc w:val="both"/>
        <w:rPr>
          <w:rFonts w:ascii="Arial" w:hAnsi="Arial" w:cs="Arial"/>
          <w:lang w:val="en-US"/>
        </w:rPr>
      </w:pPr>
      <w:r w:rsidRPr="00623082">
        <w:rPr>
          <w:rFonts w:ascii="Arial" w:hAnsi="Arial" w:cs="Arial"/>
          <w:lang w:val="en-US"/>
        </w:rPr>
        <w:lastRenderedPageBreak/>
        <w:t xml:space="preserve"> </w:t>
      </w:r>
    </w:p>
    <w:p w14:paraId="0F1DD74C" w14:textId="77777777" w:rsidR="00623082" w:rsidRPr="00623082" w:rsidRDefault="00623082" w:rsidP="00623082">
      <w:pPr>
        <w:jc w:val="both"/>
        <w:rPr>
          <w:rFonts w:ascii="Arial" w:hAnsi="Arial" w:cs="Arial"/>
          <w:lang w:val="en-US"/>
        </w:rPr>
      </w:pPr>
      <w:r w:rsidRPr="00623082">
        <w:rPr>
          <w:rFonts w:ascii="Arial" w:hAnsi="Arial" w:cs="Arial"/>
          <w:lang w:val="en-US"/>
        </w:rPr>
        <w:t>The reservation for the tours must be made at a local tourism agency that will be responsible for booking the tour, hiring the tour guide who will accompany you and issue an authorization (voucher) for the tour.</w:t>
      </w:r>
    </w:p>
    <w:p w14:paraId="06D933BD"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 </w:t>
      </w:r>
    </w:p>
    <w:p w14:paraId="55A284D1" w14:textId="77777777" w:rsidR="00623082" w:rsidRPr="00623082" w:rsidRDefault="00623082" w:rsidP="00623082">
      <w:pPr>
        <w:jc w:val="both"/>
        <w:rPr>
          <w:rFonts w:ascii="Arial" w:hAnsi="Arial" w:cs="Arial"/>
          <w:lang w:val="en-US"/>
        </w:rPr>
      </w:pPr>
      <w:r w:rsidRPr="00623082">
        <w:rPr>
          <w:rFonts w:ascii="Arial" w:hAnsi="Arial" w:cs="Arial"/>
          <w:lang w:val="en-US"/>
        </w:rPr>
        <w:t>All tours are paid and do not include transportation. There is the option of going with your own vehicle or hiring transport services at one of the city's tourist agencies.</w:t>
      </w:r>
    </w:p>
    <w:p w14:paraId="56CE37BE"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  </w:t>
      </w:r>
    </w:p>
    <w:p w14:paraId="403D4A7E" w14:textId="7E3375CB" w:rsidR="00623082" w:rsidRPr="00623082" w:rsidRDefault="00623082" w:rsidP="00623082">
      <w:pPr>
        <w:jc w:val="both"/>
        <w:rPr>
          <w:rFonts w:ascii="Arial" w:hAnsi="Arial" w:cs="Arial"/>
          <w:lang w:val="en-US"/>
        </w:rPr>
      </w:pPr>
      <w:r w:rsidRPr="00623082">
        <w:rPr>
          <w:rFonts w:ascii="Arial" w:hAnsi="Arial" w:cs="Arial"/>
          <w:lang w:val="en-US"/>
        </w:rPr>
        <w:t>A swimsuit, a cap or straw hat, a backpack, sneakers, closed rubber sandals (</w:t>
      </w:r>
      <w:proofErr w:type="spellStart"/>
      <w:r w:rsidRPr="00623082">
        <w:rPr>
          <w:rFonts w:ascii="Arial" w:hAnsi="Arial" w:cs="Arial"/>
          <w:lang w:val="en-US"/>
        </w:rPr>
        <w:t>papete</w:t>
      </w:r>
      <w:proofErr w:type="spellEnd"/>
      <w:r w:rsidRPr="00623082">
        <w:rPr>
          <w:rFonts w:ascii="Arial" w:hAnsi="Arial" w:cs="Arial"/>
          <w:lang w:val="en-US"/>
        </w:rPr>
        <w:t xml:space="preserve">), a t-shirt, shorts, a sweatshirt, a raincoat, sunscreen, repellent, a camera, a camcorder and, in winter, a good sweater are essential. </w:t>
      </w:r>
    </w:p>
    <w:p w14:paraId="0A5F8EC8" w14:textId="77777777" w:rsidR="00623082" w:rsidRPr="00623082" w:rsidRDefault="00623082" w:rsidP="00623082">
      <w:pPr>
        <w:jc w:val="both"/>
        <w:rPr>
          <w:rFonts w:ascii="Arial" w:hAnsi="Arial" w:cs="Arial"/>
          <w:lang w:val="en-US"/>
        </w:rPr>
      </w:pPr>
    </w:p>
    <w:p w14:paraId="0EF53B51" w14:textId="77777777" w:rsidR="00623082" w:rsidRPr="00623082" w:rsidRDefault="00623082" w:rsidP="00623082">
      <w:pPr>
        <w:jc w:val="both"/>
        <w:rPr>
          <w:rFonts w:ascii="Arial" w:hAnsi="Arial" w:cs="Arial"/>
          <w:lang w:val="en-US"/>
        </w:rPr>
      </w:pPr>
      <w:r w:rsidRPr="00623082">
        <w:rPr>
          <w:rFonts w:ascii="Arial" w:hAnsi="Arial" w:cs="Arial"/>
          <w:lang w:val="en-US"/>
        </w:rPr>
        <w:t>Most of the roads that provide access to the sidewalks are unpaved and it is recommended to travel at speeds between 30 to 50 km/h.</w:t>
      </w:r>
    </w:p>
    <w:p w14:paraId="70F14FCA"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 </w:t>
      </w:r>
    </w:p>
    <w:p w14:paraId="748EEF84" w14:textId="77777777" w:rsidR="00623082" w:rsidRPr="00623082" w:rsidRDefault="00623082" w:rsidP="00623082">
      <w:pPr>
        <w:jc w:val="both"/>
        <w:rPr>
          <w:rFonts w:ascii="Arial" w:hAnsi="Arial" w:cs="Arial"/>
          <w:lang w:val="en-US"/>
        </w:rPr>
      </w:pPr>
      <w:r w:rsidRPr="00623082">
        <w:rPr>
          <w:rFonts w:ascii="Arial" w:hAnsi="Arial" w:cs="Arial"/>
          <w:lang w:val="en-US"/>
        </w:rPr>
        <w:t>Atmospheric conditions can prevent or make it difficult to carry out some tours.</w:t>
      </w:r>
    </w:p>
    <w:p w14:paraId="2A8793F7"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 </w:t>
      </w:r>
    </w:p>
    <w:p w14:paraId="2E442BB2"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Don't feed the </w:t>
      </w:r>
      <w:proofErr w:type="gramStart"/>
      <w:r w:rsidRPr="00623082">
        <w:rPr>
          <w:rFonts w:ascii="Arial" w:hAnsi="Arial" w:cs="Arial"/>
          <w:lang w:val="en-US"/>
        </w:rPr>
        <w:t>animals,</w:t>
      </w:r>
      <w:proofErr w:type="gramEnd"/>
      <w:r w:rsidRPr="00623082">
        <w:rPr>
          <w:rFonts w:ascii="Arial" w:hAnsi="Arial" w:cs="Arial"/>
          <w:lang w:val="en-US"/>
        </w:rPr>
        <w:t xml:space="preserve"> nature already does it for you.</w:t>
      </w:r>
    </w:p>
    <w:p w14:paraId="084D11A7" w14:textId="77777777" w:rsidR="00623082" w:rsidRPr="00623082" w:rsidRDefault="00623082" w:rsidP="00623082">
      <w:pPr>
        <w:jc w:val="both"/>
        <w:rPr>
          <w:rFonts w:ascii="Arial" w:hAnsi="Arial" w:cs="Arial"/>
          <w:lang w:val="en-US"/>
        </w:rPr>
      </w:pPr>
      <w:r w:rsidRPr="00623082">
        <w:rPr>
          <w:rFonts w:ascii="Arial" w:hAnsi="Arial" w:cs="Arial"/>
          <w:lang w:val="en-US"/>
        </w:rPr>
        <w:t xml:space="preserve"> </w:t>
      </w:r>
    </w:p>
    <w:p w14:paraId="0D9DB0C8" w14:textId="0FAAD9CF" w:rsidR="00623082" w:rsidRPr="00623082" w:rsidRDefault="00623082" w:rsidP="00623082">
      <w:pPr>
        <w:jc w:val="both"/>
        <w:rPr>
          <w:rFonts w:ascii="Arial" w:hAnsi="Arial" w:cs="Arial"/>
          <w:lang w:val="en-US"/>
        </w:rPr>
      </w:pPr>
      <w:r w:rsidRPr="00623082">
        <w:rPr>
          <w:rFonts w:ascii="Arial" w:hAnsi="Arial" w:cs="Arial"/>
          <w:lang w:val="en-US"/>
        </w:rPr>
        <w:t>Do not litter the streets, trails and roads.</w:t>
      </w:r>
    </w:p>
    <w:p w14:paraId="38481EF3" w14:textId="77777777" w:rsidR="00C445C4" w:rsidRPr="00623082" w:rsidRDefault="00C445C4" w:rsidP="00623082">
      <w:pPr>
        <w:jc w:val="both"/>
        <w:rPr>
          <w:rFonts w:ascii="Arial" w:hAnsi="Arial" w:cs="Arial"/>
          <w:lang w:val="en-US"/>
        </w:rPr>
      </w:pPr>
    </w:p>
    <w:p w14:paraId="3544689E" w14:textId="77777777" w:rsidR="00C445C4" w:rsidRPr="00623082" w:rsidRDefault="00C445C4" w:rsidP="00623082">
      <w:pPr>
        <w:jc w:val="both"/>
        <w:rPr>
          <w:rFonts w:ascii="Arial" w:hAnsi="Arial" w:cs="Arial"/>
          <w:lang w:val="en-US"/>
        </w:rPr>
      </w:pPr>
    </w:p>
    <w:sectPr w:rsidR="00C445C4" w:rsidRPr="00623082"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2374F" w14:textId="77777777" w:rsidR="003C6E5B" w:rsidRDefault="003C6E5B" w:rsidP="003E7062">
      <w:r>
        <w:separator/>
      </w:r>
    </w:p>
  </w:endnote>
  <w:endnote w:type="continuationSeparator" w:id="0">
    <w:p w14:paraId="4C6BBFDB" w14:textId="77777777" w:rsidR="003C6E5B" w:rsidRDefault="003C6E5B"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BE17F" w14:textId="77777777" w:rsidR="003C6E5B" w:rsidRDefault="003C6E5B" w:rsidP="003E7062">
      <w:r>
        <w:separator/>
      </w:r>
    </w:p>
  </w:footnote>
  <w:footnote w:type="continuationSeparator" w:id="0">
    <w:p w14:paraId="692595BC" w14:textId="77777777" w:rsidR="003C6E5B" w:rsidRDefault="003C6E5B"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6408A1" w:rsidRDefault="006408A1">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8136E"/>
    <w:rsid w:val="000A5A44"/>
    <w:rsid w:val="00101AAC"/>
    <w:rsid w:val="00112B45"/>
    <w:rsid w:val="00125F4D"/>
    <w:rsid w:val="001260EF"/>
    <w:rsid w:val="0015180D"/>
    <w:rsid w:val="0016022F"/>
    <w:rsid w:val="0017240B"/>
    <w:rsid w:val="00186319"/>
    <w:rsid w:val="00221840"/>
    <w:rsid w:val="002808C3"/>
    <w:rsid w:val="00305684"/>
    <w:rsid w:val="003816A7"/>
    <w:rsid w:val="003C6E5B"/>
    <w:rsid w:val="003D1FF3"/>
    <w:rsid w:val="003E7062"/>
    <w:rsid w:val="003F2D85"/>
    <w:rsid w:val="003F5546"/>
    <w:rsid w:val="00442C49"/>
    <w:rsid w:val="0046491B"/>
    <w:rsid w:val="004C5C22"/>
    <w:rsid w:val="004C6B84"/>
    <w:rsid w:val="00543521"/>
    <w:rsid w:val="00565368"/>
    <w:rsid w:val="005E300F"/>
    <w:rsid w:val="006025F3"/>
    <w:rsid w:val="00615C9E"/>
    <w:rsid w:val="00623082"/>
    <w:rsid w:val="006242BB"/>
    <w:rsid w:val="006408A1"/>
    <w:rsid w:val="00685413"/>
    <w:rsid w:val="006B55D1"/>
    <w:rsid w:val="006B5879"/>
    <w:rsid w:val="006D3BB4"/>
    <w:rsid w:val="00710D52"/>
    <w:rsid w:val="00716160"/>
    <w:rsid w:val="00735F14"/>
    <w:rsid w:val="00737C07"/>
    <w:rsid w:val="0075288C"/>
    <w:rsid w:val="007A4E79"/>
    <w:rsid w:val="00822337"/>
    <w:rsid w:val="00832E77"/>
    <w:rsid w:val="00866E4C"/>
    <w:rsid w:val="00885087"/>
    <w:rsid w:val="008851F1"/>
    <w:rsid w:val="00890DB3"/>
    <w:rsid w:val="00927B3D"/>
    <w:rsid w:val="009C20EA"/>
    <w:rsid w:val="009E4066"/>
    <w:rsid w:val="00A53D52"/>
    <w:rsid w:val="00A66692"/>
    <w:rsid w:val="00A9458B"/>
    <w:rsid w:val="00AE2578"/>
    <w:rsid w:val="00B3690A"/>
    <w:rsid w:val="00B64DCB"/>
    <w:rsid w:val="00B7165A"/>
    <w:rsid w:val="00BF32E3"/>
    <w:rsid w:val="00C445C4"/>
    <w:rsid w:val="00CB3E3A"/>
    <w:rsid w:val="00D02FAF"/>
    <w:rsid w:val="00D06A8B"/>
    <w:rsid w:val="00D220C4"/>
    <w:rsid w:val="00D31AE4"/>
    <w:rsid w:val="00D85249"/>
    <w:rsid w:val="00DB3CE9"/>
    <w:rsid w:val="00DB7C99"/>
    <w:rsid w:val="00E35A10"/>
    <w:rsid w:val="00E46122"/>
    <w:rsid w:val="00E71E4C"/>
    <w:rsid w:val="00F05832"/>
    <w:rsid w:val="00F11C1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273593197">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cp:lastPrinted>2021-12-15T18:27:00Z</cp:lastPrinted>
  <dcterms:created xsi:type="dcterms:W3CDTF">2021-12-20T21:15:00Z</dcterms:created>
  <dcterms:modified xsi:type="dcterms:W3CDTF">2021-12-20T21:15:00Z</dcterms:modified>
</cp:coreProperties>
</file>